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CA9A" w14:textId="77777777" w:rsidR="001A7626" w:rsidRPr="00E30E19" w:rsidRDefault="001A7626" w:rsidP="00E30E19">
      <w:pPr>
        <w:spacing w:beforeLines="50" w:before="120" w:afterLines="50" w:after="120" w:line="360" w:lineRule="auto"/>
        <w:jc w:val="center"/>
        <w:rPr>
          <w:rFonts w:ascii="楷体" w:eastAsia="楷体" w:hAnsi="楷体"/>
          <w:b/>
          <w:color w:val="333333"/>
          <w:sz w:val="36"/>
          <w:szCs w:val="36"/>
        </w:rPr>
      </w:pPr>
      <w:r w:rsidRPr="00E30E19">
        <w:rPr>
          <w:rFonts w:ascii="楷体" w:eastAsia="楷体" w:hAnsi="楷体" w:hint="eastAsia"/>
          <w:b/>
          <w:color w:val="333333"/>
          <w:sz w:val="36"/>
          <w:szCs w:val="36"/>
        </w:rPr>
        <w:t>《国家奖学金申请审批表》填写说明</w:t>
      </w:r>
      <w:r w:rsidR="00EB3059" w:rsidRPr="00E30E19">
        <w:rPr>
          <w:rFonts w:ascii="楷体" w:eastAsia="楷体" w:hAnsi="楷体" w:hint="eastAsia"/>
          <w:b/>
          <w:color w:val="333333"/>
          <w:sz w:val="36"/>
          <w:szCs w:val="36"/>
        </w:rPr>
        <w:t>及常见问题</w:t>
      </w:r>
    </w:p>
    <w:p w14:paraId="0EE54B24" w14:textId="77777777" w:rsidR="00803E6F" w:rsidRPr="00E30E19" w:rsidRDefault="00803E6F" w:rsidP="00E30E19">
      <w:pPr>
        <w:spacing w:beforeLines="50" w:before="120" w:afterLines="50" w:after="120" w:line="360" w:lineRule="auto"/>
        <w:rPr>
          <w:rFonts w:ascii="楷体" w:eastAsia="楷体" w:hAnsi="楷体"/>
          <w:b/>
          <w:sz w:val="32"/>
          <w:szCs w:val="32"/>
        </w:rPr>
      </w:pPr>
      <w:r w:rsidRPr="00E30E19">
        <w:rPr>
          <w:rFonts w:ascii="楷体" w:eastAsia="楷体" w:hAnsi="楷体" w:hint="eastAsia"/>
          <w:b/>
          <w:color w:val="333333"/>
          <w:sz w:val="32"/>
          <w:szCs w:val="32"/>
        </w:rPr>
        <w:t>一、填写说明</w:t>
      </w:r>
    </w:p>
    <w:p w14:paraId="0D806BB7" w14:textId="77777777" w:rsidR="001A7626" w:rsidRPr="00E30E19" w:rsidRDefault="001A7626" w:rsidP="00E30E19">
      <w:pPr>
        <w:spacing w:beforeLines="50" w:before="120" w:afterLines="50" w:after="120" w:line="560" w:lineRule="exact"/>
        <w:ind w:firstLineChars="200" w:firstLine="560"/>
        <w:rPr>
          <w:rFonts w:ascii="楷体" w:eastAsia="楷体" w:hAnsi="楷体"/>
          <w:sz w:val="28"/>
          <w:szCs w:val="28"/>
        </w:rPr>
      </w:pPr>
      <w:r w:rsidRPr="00E30E19">
        <w:rPr>
          <w:rFonts w:ascii="楷体" w:eastAsia="楷体" w:hAnsi="楷体" w:hint="eastAsia"/>
          <w:sz w:val="28"/>
          <w:szCs w:val="28"/>
        </w:rPr>
        <w:t>1. 表格为一页，正反两面，不得随意增加页数。表格填写应当字迹清晰、信息完整，不得涂改数据或出现空白项。</w:t>
      </w:r>
    </w:p>
    <w:p w14:paraId="12B0F179" w14:textId="3F0CBA1B" w:rsidR="001A7626" w:rsidRPr="00E30E19" w:rsidRDefault="001A7626" w:rsidP="00E30E19">
      <w:pPr>
        <w:spacing w:beforeLines="50" w:before="120" w:afterLines="50" w:after="120" w:line="560" w:lineRule="exact"/>
        <w:ind w:firstLineChars="200" w:firstLine="560"/>
        <w:rPr>
          <w:rFonts w:ascii="楷体" w:eastAsia="楷体" w:hAnsi="楷体"/>
          <w:sz w:val="28"/>
          <w:szCs w:val="28"/>
        </w:rPr>
      </w:pPr>
      <w:r w:rsidRPr="006A49A0">
        <w:rPr>
          <w:rFonts w:ascii="楷体" w:eastAsia="楷体" w:hAnsi="楷体" w:hint="eastAsia"/>
          <w:sz w:val="28"/>
          <w:szCs w:val="28"/>
        </w:rPr>
        <w:t>2. 表格中“基本情况”和“申请理由”栏由学生本人填写，</w:t>
      </w:r>
      <w:r w:rsidRPr="00904BBA">
        <w:rPr>
          <w:rFonts w:ascii="楷体" w:eastAsia="楷体" w:hAnsi="楷体" w:hint="eastAsia"/>
          <w:b/>
          <w:bCs/>
          <w:sz w:val="28"/>
          <w:szCs w:val="28"/>
        </w:rPr>
        <w:t>其他各项必须由学校</w:t>
      </w:r>
      <w:r w:rsidR="00D57C20" w:rsidRPr="00904BBA">
        <w:rPr>
          <w:rFonts w:ascii="楷体" w:eastAsia="楷体" w:hAnsi="楷体" w:hint="eastAsia"/>
          <w:b/>
          <w:bCs/>
          <w:sz w:val="28"/>
          <w:szCs w:val="28"/>
        </w:rPr>
        <w:t>由</w:t>
      </w:r>
      <w:r w:rsidRPr="00904BBA">
        <w:rPr>
          <w:rFonts w:ascii="楷体" w:eastAsia="楷体" w:hAnsi="楷体" w:hint="eastAsia"/>
          <w:b/>
          <w:bCs/>
          <w:sz w:val="28"/>
          <w:szCs w:val="28"/>
        </w:rPr>
        <w:t>关部门填写</w:t>
      </w:r>
      <w:r w:rsidR="00D57C20" w:rsidRPr="00904BBA">
        <w:rPr>
          <w:rFonts w:ascii="楷体" w:eastAsia="楷体" w:hAnsi="楷体" w:hint="eastAsia"/>
          <w:b/>
          <w:bCs/>
          <w:sz w:val="28"/>
          <w:szCs w:val="28"/>
        </w:rPr>
        <w:t>（</w:t>
      </w:r>
      <w:proofErr w:type="gramStart"/>
      <w:r w:rsidR="00D57C20" w:rsidRPr="00904BBA">
        <w:rPr>
          <w:rFonts w:ascii="楷体" w:eastAsia="楷体" w:hAnsi="楷体" w:hint="eastAsia"/>
          <w:b/>
          <w:bCs/>
          <w:sz w:val="28"/>
          <w:szCs w:val="28"/>
        </w:rPr>
        <w:t>含学习</w:t>
      </w:r>
      <w:proofErr w:type="gramEnd"/>
      <w:r w:rsidR="00D57C20" w:rsidRPr="00904BBA">
        <w:rPr>
          <w:rFonts w:ascii="楷体" w:eastAsia="楷体" w:hAnsi="楷体" w:hint="eastAsia"/>
          <w:b/>
          <w:bCs/>
          <w:sz w:val="28"/>
          <w:szCs w:val="28"/>
        </w:rPr>
        <w:t>情况、主要获奖情况）</w:t>
      </w:r>
      <w:r w:rsidRPr="00904BBA">
        <w:rPr>
          <w:rFonts w:ascii="楷体" w:eastAsia="楷体" w:hAnsi="楷体" w:hint="eastAsia"/>
          <w:b/>
          <w:bCs/>
          <w:sz w:val="28"/>
          <w:szCs w:val="28"/>
        </w:rPr>
        <w:t>。</w:t>
      </w:r>
    </w:p>
    <w:p w14:paraId="292C65F5" w14:textId="77777777" w:rsidR="001A7626" w:rsidRPr="00E30E19" w:rsidRDefault="001A7626" w:rsidP="00E30E19">
      <w:pPr>
        <w:spacing w:beforeLines="50" w:before="120" w:afterLines="50" w:after="120" w:line="560" w:lineRule="exact"/>
        <w:ind w:firstLineChars="200" w:firstLine="560"/>
        <w:rPr>
          <w:rFonts w:ascii="楷体" w:eastAsia="楷体" w:hAnsi="楷体"/>
          <w:sz w:val="28"/>
          <w:szCs w:val="28"/>
        </w:rPr>
      </w:pPr>
      <w:r w:rsidRPr="00E30E19">
        <w:rPr>
          <w:rFonts w:ascii="楷体" w:eastAsia="楷体" w:hAnsi="楷体" w:hint="eastAsia"/>
          <w:sz w:val="28"/>
          <w:szCs w:val="28"/>
        </w:rPr>
        <w:t>3. 表格中学习成绩、综合考评成绩排名的范围由各高校自行确定，学校、院系、年级、专业、班级排名均可，但必须注明评选范围的总人数。</w:t>
      </w:r>
    </w:p>
    <w:p w14:paraId="275027EB" w14:textId="77777777" w:rsidR="001A7626" w:rsidRPr="00E30E19" w:rsidRDefault="001A7626" w:rsidP="00E30E19">
      <w:pPr>
        <w:spacing w:beforeLines="50" w:before="120" w:afterLines="50" w:after="120" w:line="560" w:lineRule="exact"/>
        <w:ind w:firstLineChars="200" w:firstLine="560"/>
        <w:rPr>
          <w:rFonts w:ascii="楷体" w:eastAsia="楷体" w:hAnsi="楷体"/>
          <w:sz w:val="28"/>
          <w:szCs w:val="28"/>
        </w:rPr>
      </w:pPr>
      <w:r w:rsidRPr="00E30E19">
        <w:rPr>
          <w:rFonts w:ascii="楷体" w:eastAsia="楷体" w:hAnsi="楷体" w:hint="eastAsia"/>
          <w:sz w:val="28"/>
          <w:szCs w:val="28"/>
        </w:rPr>
        <w:t>4. 表格中“申请理由”栏的填写应当全面详实，能够如实反映学生学习成绩优异、创新能力、社会实践、综合素质等方面特别突出。字数控制在200字左右。</w:t>
      </w:r>
    </w:p>
    <w:p w14:paraId="491839E3" w14:textId="3EC8EDAE" w:rsidR="001A7626" w:rsidRPr="00E30E19" w:rsidRDefault="001A7626" w:rsidP="00E30E19">
      <w:pPr>
        <w:spacing w:beforeLines="50" w:before="120" w:afterLines="50" w:after="120" w:line="560" w:lineRule="exact"/>
        <w:ind w:firstLineChars="200" w:firstLine="560"/>
        <w:rPr>
          <w:rFonts w:ascii="楷体" w:eastAsia="楷体" w:hAnsi="楷体"/>
          <w:sz w:val="28"/>
          <w:szCs w:val="28"/>
        </w:rPr>
      </w:pPr>
      <w:r w:rsidRPr="00E30E19">
        <w:rPr>
          <w:rFonts w:ascii="楷体" w:eastAsia="楷体" w:hAnsi="楷体" w:hint="eastAsia"/>
          <w:sz w:val="28"/>
          <w:szCs w:val="28"/>
        </w:rPr>
        <w:t>5. 表格中“推荐</w:t>
      </w:r>
      <w:r w:rsidR="00A02FF5" w:rsidRPr="00E30E19">
        <w:rPr>
          <w:rFonts w:ascii="楷体" w:eastAsia="楷体" w:hAnsi="楷体" w:hint="eastAsia"/>
          <w:sz w:val="28"/>
          <w:szCs w:val="28"/>
        </w:rPr>
        <w:t>理由</w:t>
      </w:r>
      <w:r w:rsidRPr="00E30E19">
        <w:rPr>
          <w:rFonts w:ascii="楷体" w:eastAsia="楷体" w:hAnsi="楷体" w:hint="eastAsia"/>
          <w:sz w:val="28"/>
          <w:szCs w:val="28"/>
        </w:rPr>
        <w:t>”栏的填写应当简明扼要，字数控制在100字左右。推荐人必须是申请学生的辅导员或班主任，其他人无权推荐。</w:t>
      </w:r>
    </w:p>
    <w:p w14:paraId="4171994C" w14:textId="77777777" w:rsidR="001A7626" w:rsidRPr="00F75A68" w:rsidRDefault="001A7626" w:rsidP="00E30E19">
      <w:pPr>
        <w:spacing w:beforeLines="50" w:before="120" w:afterLines="50" w:after="120" w:line="560" w:lineRule="exact"/>
        <w:ind w:firstLineChars="200" w:firstLine="560"/>
        <w:rPr>
          <w:rFonts w:ascii="楷体" w:eastAsia="楷体" w:hAnsi="楷体"/>
          <w:sz w:val="28"/>
          <w:szCs w:val="28"/>
        </w:rPr>
      </w:pPr>
      <w:r w:rsidRPr="00F75A68">
        <w:rPr>
          <w:rFonts w:ascii="楷体" w:eastAsia="楷体" w:hAnsi="楷体" w:hint="eastAsia"/>
          <w:sz w:val="28"/>
          <w:szCs w:val="28"/>
        </w:rPr>
        <w:t>6. 表格必须体现学校各级部门的意见，推荐人和学</w:t>
      </w:r>
      <w:r w:rsidRPr="001D6E62">
        <w:rPr>
          <w:rFonts w:ascii="楷体" w:eastAsia="楷体" w:hAnsi="楷体" w:hint="eastAsia"/>
          <w:b/>
          <w:bCs/>
          <w:sz w:val="28"/>
          <w:szCs w:val="28"/>
        </w:rPr>
        <w:t>校各院系主管学生工作的领导同志必须签名</w:t>
      </w:r>
      <w:r w:rsidRPr="00F75A68">
        <w:rPr>
          <w:rFonts w:ascii="楷体" w:eastAsia="楷体" w:hAnsi="楷体" w:hint="eastAsia"/>
          <w:sz w:val="28"/>
          <w:szCs w:val="28"/>
        </w:rPr>
        <w:t>，不得由他人代写推荐意见或签名。</w:t>
      </w:r>
    </w:p>
    <w:p w14:paraId="3E12DEAA" w14:textId="37AEA1D0" w:rsidR="001A7626" w:rsidRPr="00E30E19" w:rsidRDefault="001A7626" w:rsidP="00E30E19">
      <w:pPr>
        <w:spacing w:beforeLines="50" w:before="120" w:afterLines="50" w:after="120" w:line="560" w:lineRule="exact"/>
        <w:ind w:firstLineChars="200" w:firstLine="560"/>
        <w:rPr>
          <w:rFonts w:ascii="楷体" w:eastAsia="楷体" w:hAnsi="楷体"/>
          <w:sz w:val="28"/>
          <w:szCs w:val="28"/>
        </w:rPr>
      </w:pPr>
      <w:r w:rsidRPr="00F75A68">
        <w:rPr>
          <w:rFonts w:ascii="楷体" w:eastAsia="楷体" w:hAnsi="楷体" w:hint="eastAsia"/>
          <w:sz w:val="28"/>
          <w:szCs w:val="28"/>
        </w:rPr>
        <w:t>7. 表格中“学校意见”</w:t>
      </w:r>
      <w:proofErr w:type="gramStart"/>
      <w:r w:rsidRPr="00F75A68">
        <w:rPr>
          <w:rFonts w:ascii="楷体" w:eastAsia="楷体" w:hAnsi="楷体" w:hint="eastAsia"/>
          <w:sz w:val="28"/>
          <w:szCs w:val="28"/>
        </w:rPr>
        <w:t>栏必须</w:t>
      </w:r>
      <w:proofErr w:type="gramEnd"/>
      <w:r w:rsidRPr="00F75A68">
        <w:rPr>
          <w:rFonts w:ascii="楷体" w:eastAsia="楷体" w:hAnsi="楷体" w:hint="eastAsia"/>
          <w:sz w:val="28"/>
          <w:szCs w:val="28"/>
        </w:rPr>
        <w:t>加盖学校公章。</w:t>
      </w:r>
      <w:r w:rsidRPr="001D6E62">
        <w:rPr>
          <w:rFonts w:ascii="楷体" w:eastAsia="楷体" w:hAnsi="楷体" w:hint="eastAsia"/>
          <w:b/>
          <w:bCs/>
          <w:sz w:val="28"/>
          <w:szCs w:val="28"/>
        </w:rPr>
        <w:t>设立院（系）的学校必须</w:t>
      </w:r>
      <w:r w:rsidR="00F75A68" w:rsidRPr="001D6E62">
        <w:rPr>
          <w:rFonts w:ascii="楷体" w:eastAsia="楷体" w:hAnsi="楷体" w:hint="eastAsia"/>
          <w:b/>
          <w:bCs/>
          <w:sz w:val="28"/>
          <w:szCs w:val="28"/>
        </w:rPr>
        <w:t>在院（</w:t>
      </w:r>
      <w:r w:rsidR="00F75A68" w:rsidRPr="001D6E62">
        <w:rPr>
          <w:rFonts w:ascii="楷体" w:eastAsia="楷体" w:hAnsi="楷体" w:hint="eastAsia"/>
          <w:b/>
          <w:bCs/>
          <w:sz w:val="28"/>
          <w:szCs w:val="28"/>
        </w:rPr>
        <w:t>系</w:t>
      </w:r>
      <w:r w:rsidR="00F75A68" w:rsidRPr="001D6E62">
        <w:rPr>
          <w:rFonts w:ascii="楷体" w:eastAsia="楷体" w:hAnsi="楷体" w:hint="eastAsia"/>
          <w:b/>
          <w:bCs/>
          <w:sz w:val="28"/>
          <w:szCs w:val="28"/>
        </w:rPr>
        <w:t>）意见栏</w:t>
      </w:r>
      <w:r w:rsidRPr="001D6E62">
        <w:rPr>
          <w:rFonts w:ascii="楷体" w:eastAsia="楷体" w:hAnsi="楷体" w:hint="eastAsia"/>
          <w:b/>
          <w:bCs/>
          <w:sz w:val="28"/>
          <w:szCs w:val="28"/>
        </w:rPr>
        <w:t>加盖院（系）公章</w:t>
      </w:r>
      <w:r w:rsidR="00F75A68" w:rsidRPr="001D6E62">
        <w:rPr>
          <w:rFonts w:ascii="楷体" w:eastAsia="楷体" w:hAnsi="楷体" w:hint="eastAsia"/>
          <w:b/>
          <w:bCs/>
          <w:sz w:val="28"/>
          <w:szCs w:val="28"/>
        </w:rPr>
        <w:t>。</w:t>
      </w:r>
      <w:r w:rsidRPr="00F75A68">
        <w:rPr>
          <w:rFonts w:ascii="楷体" w:eastAsia="楷体" w:hAnsi="楷体" w:hint="eastAsia"/>
          <w:sz w:val="28"/>
          <w:szCs w:val="28"/>
        </w:rPr>
        <w:t>不设立院（系）的学校，必须在“院（系）意见”栏中说明。表格中凡需签名之处，必须由相关人员亲手签写。</w:t>
      </w:r>
    </w:p>
    <w:p w14:paraId="74F4E25E" w14:textId="77777777" w:rsidR="001A7626" w:rsidRPr="00E30E19" w:rsidRDefault="001A7626"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lastRenderedPageBreak/>
        <w:t>8. 表格上报2份一律使用原件，不得使用复印件。学生成绩单、获奖证书等证明材料只需经过学校审查，不需随表报送。上报材料经评审后不予退回，各高校根据需要自行准备存档材料。</w:t>
      </w:r>
    </w:p>
    <w:p w14:paraId="719D1C58" w14:textId="77777777" w:rsidR="00803E6F" w:rsidRPr="00E30E19" w:rsidRDefault="00803E6F" w:rsidP="00E30E19">
      <w:pPr>
        <w:spacing w:beforeLines="50" w:before="120" w:afterLines="50" w:after="120" w:line="560" w:lineRule="exact"/>
        <w:jc w:val="both"/>
        <w:rPr>
          <w:rFonts w:ascii="楷体" w:eastAsia="楷体" w:hAnsi="楷体"/>
          <w:b/>
          <w:sz w:val="28"/>
          <w:szCs w:val="28"/>
        </w:rPr>
      </w:pPr>
      <w:r w:rsidRPr="00E30E19">
        <w:rPr>
          <w:rFonts w:ascii="楷体" w:eastAsia="楷体" w:hAnsi="楷体" w:hint="eastAsia"/>
          <w:b/>
          <w:sz w:val="28"/>
          <w:szCs w:val="28"/>
        </w:rPr>
        <w:t>二、常见问题</w:t>
      </w:r>
    </w:p>
    <w:p w14:paraId="335540E6" w14:textId="77777777" w:rsidR="00803E6F" w:rsidRPr="00E30E19" w:rsidRDefault="00803E6F"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1. 所填“出生年月”与身份证不一致。</w:t>
      </w:r>
    </w:p>
    <w:p w14:paraId="68A784CE" w14:textId="0D2BFC4D" w:rsidR="00803E6F"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803E6F" w:rsidRPr="00E30E19">
        <w:rPr>
          <w:rFonts w:ascii="楷体" w:eastAsia="楷体" w:hAnsi="楷体" w:hint="eastAsia"/>
          <w:sz w:val="28"/>
          <w:szCs w:val="28"/>
        </w:rPr>
        <w:t xml:space="preserve">出生年月的填写，应与身份证中的出生年月保持一致。 </w:t>
      </w:r>
    </w:p>
    <w:p w14:paraId="7D9EB716" w14:textId="77777777" w:rsidR="00803E6F" w:rsidRPr="00E30E19" w:rsidRDefault="00803E6F"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2. “学习成绩排名”、“综合考评排名”一项或两项超过10%，但小数点按照四舍五入后为10%。</w:t>
      </w:r>
    </w:p>
    <w:p w14:paraId="4CE2C88B" w14:textId="62861BD1" w:rsidR="00803E6F"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803E6F" w:rsidRPr="00E30E19">
        <w:rPr>
          <w:rFonts w:ascii="楷体" w:eastAsia="楷体" w:hAnsi="楷体" w:hint="eastAsia"/>
          <w:sz w:val="28"/>
          <w:szCs w:val="28"/>
        </w:rPr>
        <w:t>学习成绩排名与综合考评成绩排名均位于前10%（含10%）的学生，可以申请本专科生国家奖学金。学习成绩排名和综合考评排名两项任何一项排名计算有小数点都按超过10%</w:t>
      </w:r>
      <w:r w:rsidR="004709A1" w:rsidRPr="00E30E19">
        <w:rPr>
          <w:rFonts w:ascii="楷体" w:eastAsia="楷体" w:hAnsi="楷体" w:hint="eastAsia"/>
          <w:sz w:val="28"/>
          <w:szCs w:val="28"/>
        </w:rPr>
        <w:t>。</w:t>
      </w:r>
    </w:p>
    <w:p w14:paraId="33345896" w14:textId="77777777" w:rsidR="00803E6F" w:rsidRPr="00E30E19" w:rsidRDefault="00803E6F"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3</w:t>
      </w:r>
      <w:r w:rsidR="00AB0D21" w:rsidRPr="00E30E19">
        <w:rPr>
          <w:rFonts w:ascii="楷体" w:eastAsia="楷体" w:hAnsi="楷体" w:hint="eastAsia"/>
          <w:sz w:val="28"/>
          <w:szCs w:val="28"/>
        </w:rPr>
        <w:t>．</w:t>
      </w:r>
      <w:r w:rsidRPr="00E30E19">
        <w:rPr>
          <w:rFonts w:ascii="楷体" w:eastAsia="楷体" w:hAnsi="楷体" w:hint="eastAsia"/>
          <w:sz w:val="28"/>
          <w:szCs w:val="28"/>
        </w:rPr>
        <w:t>“实行综合考评排名”一栏为空，既没有选择是，也没有选择否。</w:t>
      </w:r>
    </w:p>
    <w:p w14:paraId="7A372F08" w14:textId="0BEBB634" w:rsidR="00AB0D21"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AB0D21" w:rsidRPr="00E30E19">
        <w:rPr>
          <w:rFonts w:ascii="楷体" w:eastAsia="楷体" w:hAnsi="楷体" w:hint="eastAsia"/>
          <w:sz w:val="28"/>
          <w:szCs w:val="28"/>
        </w:rPr>
        <w:t>“实行综合考评排名”，应选择是，不能为空。</w:t>
      </w:r>
    </w:p>
    <w:p w14:paraId="32143D1E"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4.</w:t>
      </w:r>
      <w:r w:rsidRPr="00E30E19">
        <w:rPr>
          <w:rFonts w:ascii="楷体" w:eastAsia="楷体" w:hAnsi="楷体" w:cs="方正粗黑宋简体" w:hint="eastAsia"/>
          <w:color w:val="000000"/>
          <w:kern w:val="24"/>
          <w:sz w:val="44"/>
          <w:szCs w:val="44"/>
        </w:rPr>
        <w:t xml:space="preserve"> </w:t>
      </w:r>
      <w:r w:rsidRPr="00E30E19">
        <w:rPr>
          <w:rFonts w:ascii="楷体" w:eastAsia="楷体" w:hAnsi="楷体" w:hint="eastAsia"/>
          <w:sz w:val="28"/>
          <w:szCs w:val="28"/>
        </w:rPr>
        <w:t>“学习成绩排名”“综合考评排名”学生总基数不一致</w:t>
      </w:r>
    </w:p>
    <w:p w14:paraId="4D798170" w14:textId="2A56F54D" w:rsidR="00AB0D21"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AB0D21" w:rsidRPr="00E30E19">
        <w:rPr>
          <w:rFonts w:ascii="楷体" w:eastAsia="楷体" w:hAnsi="楷体" w:hint="eastAsia"/>
          <w:sz w:val="28"/>
          <w:szCs w:val="28"/>
        </w:rPr>
        <w:t>“学习成绩排名”“综合考评排名”学生总数各学院应统一。</w:t>
      </w:r>
    </w:p>
    <w:p w14:paraId="496781D9"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5.</w:t>
      </w:r>
      <w:r w:rsidRPr="00E30E19">
        <w:rPr>
          <w:rFonts w:ascii="楷体" w:eastAsia="楷体" w:hAnsi="楷体" w:cs="方正粗黑宋简体" w:hint="eastAsia"/>
          <w:color w:val="000000"/>
          <w:kern w:val="24"/>
          <w:sz w:val="44"/>
          <w:szCs w:val="44"/>
        </w:rPr>
        <w:t xml:space="preserve"> </w:t>
      </w:r>
      <w:r w:rsidRPr="00E30E19">
        <w:rPr>
          <w:rFonts w:ascii="楷体" w:eastAsia="楷体" w:hAnsi="楷体" w:hint="eastAsia"/>
          <w:sz w:val="28"/>
          <w:szCs w:val="28"/>
        </w:rPr>
        <w:t>个别学生将在校期间上过的全部“必修课”门数计入。</w:t>
      </w:r>
    </w:p>
    <w:p w14:paraId="22ED4BB5" w14:textId="4BD06908" w:rsidR="00AB0D21"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AB0D21" w:rsidRPr="00E30E19">
        <w:rPr>
          <w:rFonts w:ascii="楷体" w:eastAsia="楷体" w:hAnsi="楷体" w:hint="eastAsia"/>
          <w:sz w:val="28"/>
          <w:szCs w:val="28"/>
        </w:rPr>
        <w:t>必修课门数，应计算参评当年所修必修课程门数。同年级同专业学生必修课门数应相同（如果学校培养方案规定学生可以自由选课，需单独备注并提供支撑材料）。</w:t>
      </w:r>
    </w:p>
    <w:p w14:paraId="047E2B7C"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6.</w:t>
      </w:r>
      <w:r w:rsidRPr="00E30E19">
        <w:rPr>
          <w:rFonts w:ascii="楷体" w:eastAsia="楷体" w:hAnsi="楷体" w:cs="方正粗黑宋简体" w:hint="eastAsia"/>
          <w:color w:val="000000"/>
          <w:kern w:val="24"/>
          <w:sz w:val="44"/>
          <w:szCs w:val="44"/>
        </w:rPr>
        <w:t xml:space="preserve"> </w:t>
      </w:r>
      <w:r w:rsidRPr="00E30E19">
        <w:rPr>
          <w:rFonts w:ascii="楷体" w:eastAsia="楷体" w:hAnsi="楷体" w:hint="eastAsia"/>
          <w:sz w:val="28"/>
          <w:szCs w:val="28"/>
        </w:rPr>
        <w:t>同省、同学校、同奖项名称填写不统一不规范。</w:t>
      </w:r>
    </w:p>
    <w:p w14:paraId="7756E785" w14:textId="3EC90E5B" w:rsidR="00AB0D21"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lastRenderedPageBreak/>
        <w:t>要求：</w:t>
      </w:r>
      <w:r w:rsidR="00AB0D21" w:rsidRPr="00E30E19">
        <w:rPr>
          <w:rFonts w:ascii="楷体" w:eastAsia="楷体" w:hAnsi="楷体" w:hint="eastAsia"/>
          <w:sz w:val="28"/>
          <w:szCs w:val="28"/>
        </w:rPr>
        <w:t xml:space="preserve">所获奖项名称、日期、颁奖单位应与颁发证书上的名称、日期、单位一致，不可简写、缩写，不可繁琐描述。 </w:t>
      </w:r>
    </w:p>
    <w:p w14:paraId="5BFCD15A"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7.</w:t>
      </w:r>
      <w:r w:rsidRPr="00E30E19">
        <w:rPr>
          <w:rFonts w:ascii="楷体" w:eastAsia="楷体" w:hAnsi="楷体" w:cs="方正粗黑宋简体" w:hint="eastAsia"/>
          <w:color w:val="000000"/>
          <w:kern w:val="24"/>
          <w:sz w:val="44"/>
          <w:szCs w:val="44"/>
        </w:rPr>
        <w:t xml:space="preserve"> </w:t>
      </w:r>
      <w:r w:rsidRPr="00E30E19">
        <w:rPr>
          <w:rFonts w:ascii="楷体" w:eastAsia="楷体" w:hAnsi="楷体" w:hint="eastAsia"/>
          <w:sz w:val="28"/>
          <w:szCs w:val="28"/>
        </w:rPr>
        <w:t>申请理由、推荐理由中</w:t>
      </w:r>
      <w:proofErr w:type="gramStart"/>
      <w:r w:rsidRPr="00E30E19">
        <w:rPr>
          <w:rFonts w:ascii="楷体" w:eastAsia="楷体" w:hAnsi="楷体" w:hint="eastAsia"/>
          <w:sz w:val="28"/>
          <w:szCs w:val="28"/>
        </w:rPr>
        <w:t>提到某重大奖</w:t>
      </w:r>
      <w:proofErr w:type="gramEnd"/>
      <w:r w:rsidRPr="00E30E19">
        <w:rPr>
          <w:rFonts w:ascii="楷体" w:eastAsia="楷体" w:hAnsi="楷体" w:hint="eastAsia"/>
          <w:sz w:val="28"/>
          <w:szCs w:val="28"/>
        </w:rPr>
        <w:t>项，但在“主要获奖情况”栏中未体现。</w:t>
      </w:r>
    </w:p>
    <w:p w14:paraId="0CF8433D" w14:textId="0CAAF2C9" w:rsidR="00AB0D21"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AB0D21" w:rsidRPr="00E30E19">
        <w:rPr>
          <w:rFonts w:ascii="楷体" w:eastAsia="楷体" w:hAnsi="楷体" w:hint="eastAsia"/>
          <w:sz w:val="28"/>
          <w:szCs w:val="28"/>
        </w:rPr>
        <w:t>主要获奖情况中填写的奖项应作为申请理由、推荐理由的佐证，前后一致。</w:t>
      </w:r>
    </w:p>
    <w:p w14:paraId="2B3830F6"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8. “申请理由”不能全面反映学生各方面的综合素质。</w:t>
      </w:r>
    </w:p>
    <w:p w14:paraId="25BB10E1" w14:textId="0AE1589F" w:rsidR="00AB0D21"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AB0D21" w:rsidRPr="00E30E19">
        <w:rPr>
          <w:rFonts w:ascii="楷体" w:eastAsia="楷体" w:hAnsi="楷体" w:hint="eastAsia"/>
          <w:sz w:val="28"/>
          <w:szCs w:val="28"/>
        </w:rPr>
        <w:t>本专科生国家奖学金用于奖励特别优秀的全日制本专科生，具有中华人民共和国国籍；热爱社会主义祖国，拥护中国共产党的领导；遵守宪法和法律，遵守学校规章制度；诚实守信，道德品质优良；在校期间学习成绩优异，创新能力、社会实践、综合素质等方面特别突出。</w:t>
      </w:r>
    </w:p>
    <w:p w14:paraId="14835478"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9.</w:t>
      </w:r>
      <w:r w:rsidRPr="00E30E19">
        <w:rPr>
          <w:rFonts w:ascii="楷体" w:eastAsia="楷体" w:hAnsi="楷体" w:cs="方正粗黑宋简体" w:hint="eastAsia"/>
          <w:color w:val="000000"/>
          <w:kern w:val="24"/>
          <w:sz w:val="44"/>
          <w:szCs w:val="44"/>
        </w:rPr>
        <w:t xml:space="preserve"> </w:t>
      </w:r>
      <w:r w:rsidRPr="00E30E19">
        <w:rPr>
          <w:rFonts w:ascii="楷体" w:eastAsia="楷体" w:hAnsi="楷体" w:hint="eastAsia"/>
          <w:sz w:val="28"/>
          <w:szCs w:val="28"/>
        </w:rPr>
        <w:t>个别学生将自己高中阶段的表现写进本学年国家奖学金“申请理由”。</w:t>
      </w:r>
    </w:p>
    <w:p w14:paraId="0D4C3313" w14:textId="747916C3" w:rsidR="00AB0D21"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AB0D21" w:rsidRPr="00E30E19">
        <w:rPr>
          <w:rFonts w:ascii="楷体" w:eastAsia="楷体" w:hAnsi="楷体" w:hint="eastAsia"/>
          <w:sz w:val="28"/>
          <w:szCs w:val="28"/>
        </w:rPr>
        <w:t>申请理由应为申请者参评学年的全面、简要、真实的表现描述。</w:t>
      </w:r>
    </w:p>
    <w:p w14:paraId="3F500B36"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10.</w:t>
      </w:r>
      <w:r w:rsidRPr="00E30E19">
        <w:rPr>
          <w:rFonts w:ascii="楷体" w:eastAsia="楷体" w:hAnsi="楷体" w:cs="方正粗黑宋简体" w:hint="eastAsia"/>
          <w:color w:val="000000"/>
          <w:kern w:val="24"/>
          <w:sz w:val="44"/>
          <w:szCs w:val="44"/>
        </w:rPr>
        <w:t xml:space="preserve"> </w:t>
      </w:r>
      <w:r w:rsidRPr="00E30E19">
        <w:rPr>
          <w:rFonts w:ascii="楷体" w:eastAsia="楷体" w:hAnsi="楷体" w:hint="eastAsia"/>
          <w:sz w:val="28"/>
          <w:szCs w:val="28"/>
        </w:rPr>
        <w:t>部分同学“政治面貌”填写不规范。</w:t>
      </w:r>
    </w:p>
    <w:p w14:paraId="7CCAF001" w14:textId="7BF87A09" w:rsidR="00AB0D21"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AB0D21" w:rsidRPr="00E30E19">
        <w:rPr>
          <w:rFonts w:ascii="楷体" w:eastAsia="楷体" w:hAnsi="楷体" w:hint="eastAsia"/>
          <w:sz w:val="28"/>
          <w:szCs w:val="28"/>
        </w:rPr>
        <w:t xml:space="preserve">根据中华人民共和国国家标准局发布的“政治面貌代码”，我国政治面貌分为13类，名称如下： </w:t>
      </w:r>
    </w:p>
    <w:p w14:paraId="10664AF4"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 xml:space="preserve">01中共党员            02中共预备党员 </w:t>
      </w:r>
    </w:p>
    <w:p w14:paraId="3F563E65"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 xml:space="preserve">03共青团员            04民革党员 </w:t>
      </w:r>
    </w:p>
    <w:p w14:paraId="6AA474AB"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 xml:space="preserve">05民盟盟员            06民建会员 </w:t>
      </w:r>
    </w:p>
    <w:p w14:paraId="421CA501"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lastRenderedPageBreak/>
        <w:t xml:space="preserve">07民进会员            08农工党党员 </w:t>
      </w:r>
    </w:p>
    <w:p w14:paraId="5FF2EBE1" w14:textId="338A5BE2"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 xml:space="preserve">09致公党党员        </w:t>
      </w:r>
      <w:r w:rsidR="00D31E23">
        <w:rPr>
          <w:rFonts w:ascii="楷体" w:eastAsia="楷体" w:hAnsi="楷体"/>
          <w:sz w:val="28"/>
          <w:szCs w:val="28"/>
        </w:rPr>
        <w:t xml:space="preserve">  </w:t>
      </w:r>
      <w:r w:rsidRPr="00E30E19">
        <w:rPr>
          <w:rFonts w:ascii="楷体" w:eastAsia="楷体" w:hAnsi="楷体" w:hint="eastAsia"/>
          <w:sz w:val="28"/>
          <w:szCs w:val="28"/>
        </w:rPr>
        <w:t xml:space="preserve">10九三学社社员 </w:t>
      </w:r>
    </w:p>
    <w:p w14:paraId="055012C0"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 xml:space="preserve">11台盟盟员            12无党派人士 </w:t>
      </w:r>
    </w:p>
    <w:p w14:paraId="6BEBF476"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 xml:space="preserve">13群众                    </w:t>
      </w:r>
    </w:p>
    <w:p w14:paraId="560E5338"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要根据自己的实际情况填写，不能随意填写或简写，也不能填“无”。</w:t>
      </w:r>
    </w:p>
    <w:p w14:paraId="7E9B6B06"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11.</w:t>
      </w:r>
      <w:r w:rsidRPr="00E30E19">
        <w:rPr>
          <w:rFonts w:ascii="楷体" w:eastAsia="楷体" w:hAnsi="楷体" w:cs="方正粗黑宋简体" w:hint="eastAsia"/>
          <w:color w:val="000000"/>
          <w:kern w:val="24"/>
          <w:sz w:val="44"/>
          <w:szCs w:val="44"/>
        </w:rPr>
        <w:t xml:space="preserve"> </w:t>
      </w:r>
      <w:r w:rsidRPr="00E30E19">
        <w:rPr>
          <w:rFonts w:ascii="楷体" w:eastAsia="楷体" w:hAnsi="楷体" w:hint="eastAsia"/>
          <w:sz w:val="28"/>
          <w:szCs w:val="28"/>
        </w:rPr>
        <w:t>个别“申请理由”书写不规范，存在涂抹、错别字、语句不通顺、字迹潦草等现象。</w:t>
      </w:r>
    </w:p>
    <w:p w14:paraId="2B65C3A9" w14:textId="5E4AB790" w:rsidR="00AB0D21"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AB0D21" w:rsidRPr="00E30E19">
        <w:rPr>
          <w:rFonts w:ascii="楷体" w:eastAsia="楷体" w:hAnsi="楷体" w:hint="eastAsia"/>
          <w:sz w:val="28"/>
          <w:szCs w:val="28"/>
        </w:rPr>
        <w:t>申请理由应为学生本人手写或打印，做到逻辑清晰、层次分明、格式整齐、语句通顺，无错字、别字，无使用不当的标点符号，无涂改，严谨规范，整洁美观，字数200字左右。</w:t>
      </w:r>
    </w:p>
    <w:p w14:paraId="7A0FF53F"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12.</w:t>
      </w:r>
      <w:r w:rsidRPr="00E30E19">
        <w:rPr>
          <w:rFonts w:ascii="楷体" w:eastAsia="楷体" w:hAnsi="楷体" w:cs="方正粗黑宋简体" w:hint="eastAsia"/>
          <w:color w:val="000000"/>
          <w:kern w:val="24"/>
          <w:sz w:val="44"/>
          <w:szCs w:val="44"/>
        </w:rPr>
        <w:t xml:space="preserve"> </w:t>
      </w:r>
      <w:r w:rsidRPr="00E30E19">
        <w:rPr>
          <w:rFonts w:ascii="楷体" w:eastAsia="楷体" w:hAnsi="楷体" w:hint="eastAsia"/>
          <w:sz w:val="28"/>
          <w:szCs w:val="28"/>
        </w:rPr>
        <w:t>个别学生出现申请时间晚于推荐时间。</w:t>
      </w:r>
    </w:p>
    <w:p w14:paraId="51405D55" w14:textId="4F8D593E" w:rsidR="00AB0D21"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AB0D21" w:rsidRPr="00E30E19">
        <w:rPr>
          <w:rFonts w:ascii="楷体" w:eastAsia="楷体" w:hAnsi="楷体" w:hint="eastAsia"/>
          <w:sz w:val="28"/>
          <w:szCs w:val="28"/>
        </w:rPr>
        <w:t>学生申请时间应不晚于辅导员或班主任推荐时间。对于日期不合规定者，直接取消名额。</w:t>
      </w:r>
    </w:p>
    <w:p w14:paraId="2D497200"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13.</w:t>
      </w:r>
      <w:r w:rsidRPr="00E30E19">
        <w:rPr>
          <w:rFonts w:ascii="楷体" w:eastAsia="楷体" w:hAnsi="楷体" w:cs="方正粗黑宋简体" w:hint="eastAsia"/>
          <w:color w:val="000000"/>
          <w:kern w:val="24"/>
          <w:sz w:val="44"/>
          <w:szCs w:val="44"/>
        </w:rPr>
        <w:t xml:space="preserve"> </w:t>
      </w:r>
      <w:r w:rsidRPr="00E30E19">
        <w:rPr>
          <w:rFonts w:ascii="楷体" w:eastAsia="楷体" w:hAnsi="楷体" w:hint="eastAsia"/>
          <w:sz w:val="28"/>
          <w:szCs w:val="28"/>
        </w:rPr>
        <w:t>申请人签名存在打印、代签等问题。</w:t>
      </w:r>
    </w:p>
    <w:p w14:paraId="75A747F5" w14:textId="73787317" w:rsidR="00AB0D21"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AB0D21" w:rsidRPr="00E30E19">
        <w:rPr>
          <w:rFonts w:ascii="楷体" w:eastAsia="楷体" w:hAnsi="楷体" w:hint="eastAsia"/>
          <w:sz w:val="28"/>
          <w:szCs w:val="28"/>
        </w:rPr>
        <w:t>申请人签名，必须是申请人本人手签，不可打印、复印、代签。</w:t>
      </w:r>
    </w:p>
    <w:p w14:paraId="2D8079AA"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14.</w:t>
      </w:r>
      <w:r w:rsidRPr="00E30E19">
        <w:rPr>
          <w:rFonts w:ascii="楷体" w:eastAsia="楷体" w:hAnsi="楷体" w:cs="方正粗黑宋简体" w:hint="eastAsia"/>
          <w:color w:val="000000"/>
          <w:kern w:val="24"/>
          <w:sz w:val="44"/>
          <w:szCs w:val="44"/>
        </w:rPr>
        <w:t xml:space="preserve"> </w:t>
      </w:r>
      <w:r w:rsidRPr="00E30E19">
        <w:rPr>
          <w:rFonts w:ascii="楷体" w:eastAsia="楷体" w:hAnsi="楷体" w:hint="eastAsia"/>
          <w:sz w:val="28"/>
          <w:szCs w:val="28"/>
        </w:rPr>
        <w:t>辅导员或班主任给不同申请学生填写一样的“推荐理由”。</w:t>
      </w:r>
    </w:p>
    <w:p w14:paraId="34C84BBF" w14:textId="45A067C3" w:rsidR="00AB0D21"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AB0D21" w:rsidRPr="00E30E19">
        <w:rPr>
          <w:rFonts w:ascii="楷体" w:eastAsia="楷体" w:hAnsi="楷体" w:hint="eastAsia"/>
          <w:sz w:val="28"/>
          <w:szCs w:val="28"/>
        </w:rPr>
        <w:t>辅导员或班主任应根据不同申请学生的个性，实事求是给出客观、准确、个性化的推荐理由，不得搞千篇一律、万人一面雷同化推荐，字数在100字左右。</w:t>
      </w:r>
    </w:p>
    <w:p w14:paraId="030EA1D4"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15.</w:t>
      </w:r>
      <w:r w:rsidRPr="00E30E19">
        <w:rPr>
          <w:rFonts w:ascii="楷体" w:eastAsia="楷体" w:hAnsi="楷体" w:cs="方正粗黑宋简体" w:hint="eastAsia"/>
          <w:color w:val="000000"/>
          <w:kern w:val="24"/>
          <w:sz w:val="44"/>
          <w:szCs w:val="44"/>
        </w:rPr>
        <w:t xml:space="preserve"> </w:t>
      </w:r>
      <w:r w:rsidRPr="00E30E19">
        <w:rPr>
          <w:rFonts w:ascii="楷体" w:eastAsia="楷体" w:hAnsi="楷体" w:hint="eastAsia"/>
          <w:sz w:val="28"/>
          <w:szCs w:val="28"/>
        </w:rPr>
        <w:t>“推荐理由”非辅导员或班主任本人亲自填写。</w:t>
      </w:r>
    </w:p>
    <w:p w14:paraId="6362E169" w14:textId="2A8FB16F" w:rsidR="00AB0D21"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lastRenderedPageBreak/>
        <w:t>要求：</w:t>
      </w:r>
      <w:r w:rsidR="00AB0D21" w:rsidRPr="00E30E19">
        <w:rPr>
          <w:rFonts w:ascii="楷体" w:eastAsia="楷体" w:hAnsi="楷体" w:hint="eastAsia"/>
          <w:sz w:val="28"/>
          <w:szCs w:val="28"/>
        </w:rPr>
        <w:t>“推荐理由”应为申请学生所属的辅导员或班主任本人填写，不可代写、复印。经</w:t>
      </w:r>
      <w:r w:rsidR="00BF0716" w:rsidRPr="00E30E19">
        <w:rPr>
          <w:rFonts w:ascii="楷体" w:eastAsia="楷体" w:hAnsi="楷体" w:hint="eastAsia"/>
          <w:sz w:val="28"/>
          <w:szCs w:val="28"/>
        </w:rPr>
        <w:t>资助中心</w:t>
      </w:r>
      <w:r w:rsidR="00AB0D21" w:rsidRPr="00E30E19">
        <w:rPr>
          <w:rFonts w:ascii="楷体" w:eastAsia="楷体" w:hAnsi="楷体" w:hint="eastAsia"/>
          <w:sz w:val="28"/>
          <w:szCs w:val="28"/>
        </w:rPr>
        <w:t>评审专家认为存在不当行为的，直接取消名额。</w:t>
      </w:r>
    </w:p>
    <w:p w14:paraId="636E571B"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16. “推荐人（辅导员或班主任）签名”有代签或使用签名章的情况。</w:t>
      </w:r>
    </w:p>
    <w:p w14:paraId="1B108F1D" w14:textId="60FB8C9B" w:rsidR="00AB0D21"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AB0D21" w:rsidRPr="00E30E19">
        <w:rPr>
          <w:rFonts w:ascii="楷体" w:eastAsia="楷体" w:hAnsi="楷体" w:hint="eastAsia"/>
          <w:sz w:val="28"/>
          <w:szCs w:val="28"/>
        </w:rPr>
        <w:t>推荐人（辅导员或班主任）签名应为推荐人手签，不可代签、打印、复印，不可使用签名章。经</w:t>
      </w:r>
      <w:r w:rsidR="00BF0716" w:rsidRPr="00E30E19">
        <w:rPr>
          <w:rFonts w:ascii="楷体" w:eastAsia="楷体" w:hAnsi="楷体" w:hint="eastAsia"/>
          <w:sz w:val="28"/>
          <w:szCs w:val="28"/>
        </w:rPr>
        <w:t>资助中心</w:t>
      </w:r>
      <w:r w:rsidR="00AB0D21" w:rsidRPr="00E30E19">
        <w:rPr>
          <w:rFonts w:ascii="楷体" w:eastAsia="楷体" w:hAnsi="楷体" w:hint="eastAsia"/>
          <w:sz w:val="28"/>
          <w:szCs w:val="28"/>
        </w:rPr>
        <w:t>评审专家认为存在不当行为的，直接取消名额。</w:t>
      </w:r>
    </w:p>
    <w:p w14:paraId="654EF904"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17.</w:t>
      </w:r>
      <w:r w:rsidRPr="00E30E19">
        <w:rPr>
          <w:rFonts w:ascii="楷体" w:eastAsia="楷体" w:hAnsi="楷体" w:cs="方正粗黑宋简体" w:hint="eastAsia"/>
          <w:color w:val="000000"/>
          <w:kern w:val="24"/>
          <w:sz w:val="44"/>
          <w:szCs w:val="44"/>
        </w:rPr>
        <w:t xml:space="preserve"> </w:t>
      </w:r>
      <w:r w:rsidRPr="00E30E19">
        <w:rPr>
          <w:rFonts w:ascii="楷体" w:eastAsia="楷体" w:hAnsi="楷体" w:hint="eastAsia"/>
          <w:sz w:val="28"/>
          <w:szCs w:val="28"/>
        </w:rPr>
        <w:t>“院系意见”只签写同意、同意推荐，过于简单。</w:t>
      </w:r>
    </w:p>
    <w:p w14:paraId="21B3F21C" w14:textId="24869682" w:rsidR="00AB0D21"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AB0D21" w:rsidRPr="00E30E19">
        <w:rPr>
          <w:rFonts w:ascii="楷体" w:eastAsia="楷体" w:hAnsi="楷体" w:hint="eastAsia"/>
          <w:sz w:val="28"/>
          <w:szCs w:val="28"/>
        </w:rPr>
        <w:t>院系需对评审程序、辅导员或班主任推荐的学生是否符合评审要求的各项条件进行审核。院系意见，不可过于简单。</w:t>
      </w:r>
    </w:p>
    <w:p w14:paraId="0F5BE5FB" w14:textId="77777777" w:rsidR="00AB0D21" w:rsidRPr="00E30E19" w:rsidRDefault="00AB0D21" w:rsidP="00E30E19">
      <w:pPr>
        <w:spacing w:beforeLines="50" w:before="120" w:afterLines="50" w:after="120" w:line="560" w:lineRule="exact"/>
        <w:ind w:firstLineChars="200" w:firstLine="560"/>
        <w:jc w:val="both"/>
        <w:rPr>
          <w:rFonts w:ascii="楷体" w:eastAsia="楷体" w:hAnsi="楷体"/>
          <w:sz w:val="28"/>
          <w:szCs w:val="28"/>
        </w:rPr>
      </w:pPr>
      <w:r w:rsidRPr="00E30E19">
        <w:rPr>
          <w:rFonts w:ascii="楷体" w:eastAsia="楷体" w:hAnsi="楷体" w:hint="eastAsia"/>
          <w:sz w:val="28"/>
          <w:szCs w:val="28"/>
        </w:rPr>
        <w:t>18. “院系主管学生工作领导签名”非主管领导本人所签或使用签名章代替。</w:t>
      </w:r>
    </w:p>
    <w:p w14:paraId="088BB40F" w14:textId="3668C9C3" w:rsidR="004358AB" w:rsidRPr="00E30E19" w:rsidRDefault="00DD1462" w:rsidP="00E30E19">
      <w:pPr>
        <w:spacing w:beforeLines="50" w:before="120" w:afterLines="50" w:after="120" w:line="560" w:lineRule="exact"/>
        <w:ind w:firstLineChars="200" w:firstLine="562"/>
        <w:jc w:val="both"/>
        <w:rPr>
          <w:rFonts w:ascii="楷体" w:eastAsia="楷体" w:hAnsi="楷体"/>
          <w:sz w:val="28"/>
          <w:szCs w:val="28"/>
        </w:rPr>
      </w:pPr>
      <w:r>
        <w:rPr>
          <w:rFonts w:ascii="楷体" w:eastAsia="楷体" w:hAnsi="楷体" w:hint="eastAsia"/>
          <w:b/>
          <w:bCs/>
          <w:sz w:val="28"/>
          <w:szCs w:val="28"/>
        </w:rPr>
        <w:t>要求：</w:t>
      </w:r>
      <w:r w:rsidR="00BA502F" w:rsidRPr="00E30E19">
        <w:rPr>
          <w:rFonts w:ascii="楷体" w:eastAsia="楷体" w:hAnsi="楷体" w:hint="eastAsia"/>
          <w:sz w:val="28"/>
          <w:szCs w:val="28"/>
        </w:rPr>
        <w:t>院系主管学生工作领导签名，应由主管领导本人手签，不可代签、打印、复印，不可使用签名章代替。经</w:t>
      </w:r>
      <w:r w:rsidR="00BF0716" w:rsidRPr="00E30E19">
        <w:rPr>
          <w:rFonts w:ascii="楷体" w:eastAsia="楷体" w:hAnsi="楷体" w:hint="eastAsia"/>
          <w:sz w:val="28"/>
          <w:szCs w:val="28"/>
        </w:rPr>
        <w:t>资助中心</w:t>
      </w:r>
      <w:r w:rsidR="00BA502F" w:rsidRPr="00E30E19">
        <w:rPr>
          <w:rFonts w:ascii="楷体" w:eastAsia="楷体" w:hAnsi="楷体" w:hint="eastAsia"/>
          <w:sz w:val="28"/>
          <w:szCs w:val="28"/>
        </w:rPr>
        <w:t>评审专家认为存在不当行为的，直接取消名额。</w:t>
      </w:r>
    </w:p>
    <w:sectPr w:rsidR="004358AB" w:rsidRPr="00E30E19"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48FF" w14:textId="77777777" w:rsidR="009704AD" w:rsidRDefault="009704AD" w:rsidP="001A7626">
      <w:pPr>
        <w:spacing w:after="0"/>
      </w:pPr>
      <w:r>
        <w:separator/>
      </w:r>
    </w:p>
  </w:endnote>
  <w:endnote w:type="continuationSeparator" w:id="0">
    <w:p w14:paraId="10540A5D" w14:textId="77777777" w:rsidR="009704AD" w:rsidRDefault="009704AD" w:rsidP="001A76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粗黑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79C0" w14:textId="77777777" w:rsidR="009704AD" w:rsidRDefault="009704AD" w:rsidP="001A7626">
      <w:pPr>
        <w:spacing w:after="0"/>
      </w:pPr>
      <w:r>
        <w:separator/>
      </w:r>
    </w:p>
  </w:footnote>
  <w:footnote w:type="continuationSeparator" w:id="0">
    <w:p w14:paraId="02F21AB4" w14:textId="77777777" w:rsidR="009704AD" w:rsidRDefault="009704AD" w:rsidP="001A762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111F6C"/>
    <w:rsid w:val="00194E97"/>
    <w:rsid w:val="001A7626"/>
    <w:rsid w:val="001D6E62"/>
    <w:rsid w:val="002D53FC"/>
    <w:rsid w:val="00323B43"/>
    <w:rsid w:val="003C315E"/>
    <w:rsid w:val="003D37D8"/>
    <w:rsid w:val="003E6FF3"/>
    <w:rsid w:val="00426133"/>
    <w:rsid w:val="004358AB"/>
    <w:rsid w:val="004709A1"/>
    <w:rsid w:val="00494C72"/>
    <w:rsid w:val="004A59F6"/>
    <w:rsid w:val="004D0881"/>
    <w:rsid w:val="004D3786"/>
    <w:rsid w:val="00535A1F"/>
    <w:rsid w:val="005A0C6E"/>
    <w:rsid w:val="006A49A0"/>
    <w:rsid w:val="00803E6F"/>
    <w:rsid w:val="0089456B"/>
    <w:rsid w:val="008B7726"/>
    <w:rsid w:val="00904BBA"/>
    <w:rsid w:val="009113D0"/>
    <w:rsid w:val="009704AD"/>
    <w:rsid w:val="00A02FF5"/>
    <w:rsid w:val="00A350BA"/>
    <w:rsid w:val="00A56000"/>
    <w:rsid w:val="00AB0D21"/>
    <w:rsid w:val="00BA502F"/>
    <w:rsid w:val="00BF0716"/>
    <w:rsid w:val="00C52593"/>
    <w:rsid w:val="00D31D50"/>
    <w:rsid w:val="00D31E23"/>
    <w:rsid w:val="00D57C20"/>
    <w:rsid w:val="00D836AA"/>
    <w:rsid w:val="00DD1462"/>
    <w:rsid w:val="00E30E19"/>
    <w:rsid w:val="00EB3059"/>
    <w:rsid w:val="00F7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0F508"/>
  <w15:docId w15:val="{6CDCB1F6-695E-448C-95D8-137AABD7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7626"/>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1A7626"/>
    <w:rPr>
      <w:rFonts w:ascii="Tahoma" w:hAnsi="Tahoma"/>
      <w:sz w:val="18"/>
      <w:szCs w:val="18"/>
    </w:rPr>
  </w:style>
  <w:style w:type="paragraph" w:styleId="a5">
    <w:name w:val="footer"/>
    <w:basedOn w:val="a"/>
    <w:link w:val="a6"/>
    <w:uiPriority w:val="99"/>
    <w:semiHidden/>
    <w:unhideWhenUsed/>
    <w:rsid w:val="001A7626"/>
    <w:pPr>
      <w:tabs>
        <w:tab w:val="center" w:pos="4153"/>
        <w:tab w:val="right" w:pos="8306"/>
      </w:tabs>
    </w:pPr>
    <w:rPr>
      <w:sz w:val="18"/>
      <w:szCs w:val="18"/>
    </w:rPr>
  </w:style>
  <w:style w:type="character" w:customStyle="1" w:styleId="a6">
    <w:name w:val="页脚 字符"/>
    <w:basedOn w:val="a0"/>
    <w:link w:val="a5"/>
    <w:uiPriority w:val="99"/>
    <w:semiHidden/>
    <w:rsid w:val="001A7626"/>
    <w:rPr>
      <w:rFonts w:ascii="Tahoma" w:hAnsi="Tahoma"/>
      <w:sz w:val="18"/>
      <w:szCs w:val="18"/>
    </w:rPr>
  </w:style>
  <w:style w:type="paragraph" w:styleId="a7">
    <w:name w:val="Normal (Web)"/>
    <w:basedOn w:val="a"/>
    <w:uiPriority w:val="99"/>
    <w:semiHidden/>
    <w:unhideWhenUsed/>
    <w:rsid w:val="00803E6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7702">
      <w:bodyDiv w:val="1"/>
      <w:marLeft w:val="0"/>
      <w:marRight w:val="0"/>
      <w:marTop w:val="0"/>
      <w:marBottom w:val="0"/>
      <w:divBdr>
        <w:top w:val="none" w:sz="0" w:space="0" w:color="auto"/>
        <w:left w:val="none" w:sz="0" w:space="0" w:color="auto"/>
        <w:bottom w:val="none" w:sz="0" w:space="0" w:color="auto"/>
        <w:right w:val="none" w:sz="0" w:space="0" w:color="auto"/>
      </w:divBdr>
    </w:div>
    <w:div w:id="239751331">
      <w:bodyDiv w:val="1"/>
      <w:marLeft w:val="0"/>
      <w:marRight w:val="0"/>
      <w:marTop w:val="0"/>
      <w:marBottom w:val="0"/>
      <w:divBdr>
        <w:top w:val="none" w:sz="0" w:space="0" w:color="auto"/>
        <w:left w:val="none" w:sz="0" w:space="0" w:color="auto"/>
        <w:bottom w:val="none" w:sz="0" w:space="0" w:color="auto"/>
        <w:right w:val="none" w:sz="0" w:space="0" w:color="auto"/>
      </w:divBdr>
    </w:div>
    <w:div w:id="486753598">
      <w:bodyDiv w:val="1"/>
      <w:marLeft w:val="0"/>
      <w:marRight w:val="0"/>
      <w:marTop w:val="0"/>
      <w:marBottom w:val="0"/>
      <w:divBdr>
        <w:top w:val="none" w:sz="0" w:space="0" w:color="auto"/>
        <w:left w:val="none" w:sz="0" w:space="0" w:color="auto"/>
        <w:bottom w:val="none" w:sz="0" w:space="0" w:color="auto"/>
        <w:right w:val="none" w:sz="0" w:space="0" w:color="auto"/>
      </w:divBdr>
    </w:div>
    <w:div w:id="697512917">
      <w:bodyDiv w:val="1"/>
      <w:marLeft w:val="0"/>
      <w:marRight w:val="0"/>
      <w:marTop w:val="0"/>
      <w:marBottom w:val="0"/>
      <w:divBdr>
        <w:top w:val="none" w:sz="0" w:space="0" w:color="auto"/>
        <w:left w:val="none" w:sz="0" w:space="0" w:color="auto"/>
        <w:bottom w:val="none" w:sz="0" w:space="0" w:color="auto"/>
        <w:right w:val="none" w:sz="0" w:space="0" w:color="auto"/>
      </w:divBdr>
    </w:div>
    <w:div w:id="774061620">
      <w:bodyDiv w:val="1"/>
      <w:marLeft w:val="0"/>
      <w:marRight w:val="0"/>
      <w:marTop w:val="0"/>
      <w:marBottom w:val="0"/>
      <w:divBdr>
        <w:top w:val="none" w:sz="0" w:space="0" w:color="auto"/>
        <w:left w:val="none" w:sz="0" w:space="0" w:color="auto"/>
        <w:bottom w:val="none" w:sz="0" w:space="0" w:color="auto"/>
        <w:right w:val="none" w:sz="0" w:space="0" w:color="auto"/>
      </w:divBdr>
    </w:div>
    <w:div w:id="1039671388">
      <w:bodyDiv w:val="1"/>
      <w:marLeft w:val="0"/>
      <w:marRight w:val="0"/>
      <w:marTop w:val="0"/>
      <w:marBottom w:val="0"/>
      <w:divBdr>
        <w:top w:val="none" w:sz="0" w:space="0" w:color="auto"/>
        <w:left w:val="none" w:sz="0" w:space="0" w:color="auto"/>
        <w:bottom w:val="none" w:sz="0" w:space="0" w:color="auto"/>
        <w:right w:val="none" w:sz="0" w:space="0" w:color="auto"/>
      </w:divBdr>
    </w:div>
    <w:div w:id="1206219175">
      <w:bodyDiv w:val="1"/>
      <w:marLeft w:val="0"/>
      <w:marRight w:val="0"/>
      <w:marTop w:val="0"/>
      <w:marBottom w:val="0"/>
      <w:divBdr>
        <w:top w:val="none" w:sz="0" w:space="0" w:color="auto"/>
        <w:left w:val="none" w:sz="0" w:space="0" w:color="auto"/>
        <w:bottom w:val="none" w:sz="0" w:space="0" w:color="auto"/>
        <w:right w:val="none" w:sz="0" w:space="0" w:color="auto"/>
      </w:divBdr>
    </w:div>
    <w:div w:id="1246375099">
      <w:bodyDiv w:val="1"/>
      <w:marLeft w:val="0"/>
      <w:marRight w:val="0"/>
      <w:marTop w:val="0"/>
      <w:marBottom w:val="0"/>
      <w:divBdr>
        <w:top w:val="none" w:sz="0" w:space="0" w:color="auto"/>
        <w:left w:val="none" w:sz="0" w:space="0" w:color="auto"/>
        <w:bottom w:val="none" w:sz="0" w:space="0" w:color="auto"/>
        <w:right w:val="none" w:sz="0" w:space="0" w:color="auto"/>
      </w:divBdr>
    </w:div>
    <w:div w:id="1313753316">
      <w:bodyDiv w:val="1"/>
      <w:marLeft w:val="0"/>
      <w:marRight w:val="0"/>
      <w:marTop w:val="0"/>
      <w:marBottom w:val="0"/>
      <w:divBdr>
        <w:top w:val="none" w:sz="0" w:space="0" w:color="auto"/>
        <w:left w:val="none" w:sz="0" w:space="0" w:color="auto"/>
        <w:bottom w:val="none" w:sz="0" w:space="0" w:color="auto"/>
        <w:right w:val="none" w:sz="0" w:space="0" w:color="auto"/>
      </w:divBdr>
    </w:div>
    <w:div w:id="1462382734">
      <w:bodyDiv w:val="1"/>
      <w:marLeft w:val="0"/>
      <w:marRight w:val="0"/>
      <w:marTop w:val="0"/>
      <w:marBottom w:val="0"/>
      <w:divBdr>
        <w:top w:val="none" w:sz="0" w:space="0" w:color="auto"/>
        <w:left w:val="none" w:sz="0" w:space="0" w:color="auto"/>
        <w:bottom w:val="none" w:sz="0" w:space="0" w:color="auto"/>
        <w:right w:val="none" w:sz="0" w:space="0" w:color="auto"/>
      </w:divBdr>
    </w:div>
    <w:div w:id="1471627175">
      <w:bodyDiv w:val="1"/>
      <w:marLeft w:val="0"/>
      <w:marRight w:val="0"/>
      <w:marTop w:val="0"/>
      <w:marBottom w:val="0"/>
      <w:divBdr>
        <w:top w:val="none" w:sz="0" w:space="0" w:color="auto"/>
        <w:left w:val="none" w:sz="0" w:space="0" w:color="auto"/>
        <w:bottom w:val="none" w:sz="0" w:space="0" w:color="auto"/>
        <w:right w:val="none" w:sz="0" w:space="0" w:color="auto"/>
      </w:divBdr>
    </w:div>
    <w:div w:id="1492451810">
      <w:bodyDiv w:val="1"/>
      <w:marLeft w:val="0"/>
      <w:marRight w:val="0"/>
      <w:marTop w:val="0"/>
      <w:marBottom w:val="0"/>
      <w:divBdr>
        <w:top w:val="none" w:sz="0" w:space="0" w:color="auto"/>
        <w:left w:val="none" w:sz="0" w:space="0" w:color="auto"/>
        <w:bottom w:val="none" w:sz="0" w:space="0" w:color="auto"/>
        <w:right w:val="none" w:sz="0" w:space="0" w:color="auto"/>
      </w:divBdr>
    </w:div>
    <w:div w:id="1660764246">
      <w:bodyDiv w:val="1"/>
      <w:marLeft w:val="0"/>
      <w:marRight w:val="0"/>
      <w:marTop w:val="0"/>
      <w:marBottom w:val="0"/>
      <w:divBdr>
        <w:top w:val="none" w:sz="0" w:space="0" w:color="auto"/>
        <w:left w:val="none" w:sz="0" w:space="0" w:color="auto"/>
        <w:bottom w:val="none" w:sz="0" w:space="0" w:color="auto"/>
        <w:right w:val="none" w:sz="0" w:space="0" w:color="auto"/>
      </w:divBdr>
    </w:div>
    <w:div w:id="1885559220">
      <w:bodyDiv w:val="1"/>
      <w:marLeft w:val="0"/>
      <w:marRight w:val="0"/>
      <w:marTop w:val="0"/>
      <w:marBottom w:val="0"/>
      <w:divBdr>
        <w:top w:val="none" w:sz="0" w:space="0" w:color="auto"/>
        <w:left w:val="none" w:sz="0" w:space="0" w:color="auto"/>
        <w:bottom w:val="none" w:sz="0" w:space="0" w:color="auto"/>
        <w:right w:val="none" w:sz="0" w:space="0" w:color="auto"/>
      </w:divBdr>
    </w:div>
    <w:div w:id="1887252490">
      <w:bodyDiv w:val="1"/>
      <w:marLeft w:val="0"/>
      <w:marRight w:val="0"/>
      <w:marTop w:val="0"/>
      <w:marBottom w:val="0"/>
      <w:divBdr>
        <w:top w:val="none" w:sz="0" w:space="0" w:color="auto"/>
        <w:left w:val="none" w:sz="0" w:space="0" w:color="auto"/>
        <w:bottom w:val="none" w:sz="0" w:space="0" w:color="auto"/>
        <w:right w:val="none" w:sz="0" w:space="0" w:color="auto"/>
      </w:divBdr>
    </w:div>
    <w:div w:id="2037541435">
      <w:bodyDiv w:val="1"/>
      <w:marLeft w:val="0"/>
      <w:marRight w:val="0"/>
      <w:marTop w:val="0"/>
      <w:marBottom w:val="0"/>
      <w:divBdr>
        <w:top w:val="none" w:sz="0" w:space="0" w:color="auto"/>
        <w:left w:val="none" w:sz="0" w:space="0" w:color="auto"/>
        <w:bottom w:val="none" w:sz="0" w:space="0" w:color="auto"/>
        <w:right w:val="none" w:sz="0" w:space="0" w:color="auto"/>
      </w:divBdr>
    </w:div>
    <w:div w:id="2038966413">
      <w:bodyDiv w:val="1"/>
      <w:marLeft w:val="0"/>
      <w:marRight w:val="0"/>
      <w:marTop w:val="0"/>
      <w:marBottom w:val="0"/>
      <w:divBdr>
        <w:top w:val="none" w:sz="0" w:space="0" w:color="auto"/>
        <w:left w:val="none" w:sz="0" w:space="0" w:color="auto"/>
        <w:bottom w:val="none" w:sz="0" w:space="0" w:color="auto"/>
        <w:right w:val="none" w:sz="0" w:space="0" w:color="auto"/>
      </w:divBdr>
    </w:div>
    <w:div w:id="214534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美丽</cp:lastModifiedBy>
  <cp:revision>20</cp:revision>
  <dcterms:created xsi:type="dcterms:W3CDTF">2008-09-11T17:20:00Z</dcterms:created>
  <dcterms:modified xsi:type="dcterms:W3CDTF">2022-10-10T11:35:00Z</dcterms:modified>
</cp:coreProperties>
</file>